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B0" w:rsidRPr="00CA73CB" w:rsidRDefault="00DF3FB0" w:rsidP="00CA73CB">
      <w:pPr>
        <w:jc w:val="center"/>
        <w:rPr>
          <w:b/>
        </w:rPr>
      </w:pPr>
      <w:r w:rsidRPr="00CA73CB">
        <w:rPr>
          <w:b/>
        </w:rPr>
        <w:t>OGŁOSZENIE</w:t>
      </w:r>
    </w:p>
    <w:p w:rsidR="00DF3FB0" w:rsidRPr="00CA73CB" w:rsidRDefault="00DF3FB0" w:rsidP="00CA73CB">
      <w:pPr>
        <w:jc w:val="center"/>
        <w:rPr>
          <w:b/>
        </w:rPr>
      </w:pPr>
      <w:r w:rsidRPr="00CA73CB">
        <w:rPr>
          <w:b/>
        </w:rPr>
        <w:t>Działając na podstawie art. 26 ustawy z dnia 15 kwietnia 2011r. o działalności leczniczej ( Dz.U. z 2016r.,poz. 1638. ze zmianami )</w:t>
      </w:r>
    </w:p>
    <w:p w:rsidR="0096449E" w:rsidRPr="00CA73CB" w:rsidRDefault="00DF3FB0" w:rsidP="00CA73CB">
      <w:pPr>
        <w:jc w:val="center"/>
        <w:rPr>
          <w:b/>
        </w:rPr>
      </w:pPr>
      <w:r w:rsidRPr="00CA73CB">
        <w:rPr>
          <w:b/>
        </w:rPr>
        <w:t>Wielospecjalistyczny Szpital - Samodzielny Publiczny Zespół Opieki Zdrowotnej w Zgorzelcu</w:t>
      </w:r>
      <w:r w:rsidR="00161212">
        <w:rPr>
          <w:b/>
        </w:rPr>
        <w:t xml:space="preserve"> </w:t>
      </w:r>
      <w:r w:rsidRPr="00CA73CB">
        <w:rPr>
          <w:b/>
        </w:rPr>
        <w:t>ogłasza konkurs ofert na</w:t>
      </w:r>
      <w:r w:rsidR="00161212">
        <w:rPr>
          <w:b/>
        </w:rPr>
        <w:t xml:space="preserve"> </w:t>
      </w:r>
      <w:r w:rsidRPr="00CA73CB">
        <w:rPr>
          <w:b/>
        </w:rPr>
        <w:t xml:space="preserve">wykonywanie </w:t>
      </w:r>
      <w:r w:rsidRPr="00CA73CB">
        <w:rPr>
          <w:b/>
        </w:rPr>
        <w:t>opisów badań tomografii komputerowej oraz rezonansu magnetycznego</w:t>
      </w:r>
      <w:r w:rsidRPr="00CA73CB">
        <w:rPr>
          <w:b/>
        </w:rPr>
        <w:t xml:space="preserve"> </w:t>
      </w:r>
      <w:r w:rsidR="00161212">
        <w:rPr>
          <w:b/>
        </w:rPr>
        <w:t xml:space="preserve">w oparciu o system </w:t>
      </w:r>
      <w:proofErr w:type="spellStart"/>
      <w:r w:rsidR="00161212">
        <w:rPr>
          <w:b/>
        </w:rPr>
        <w:t>teleradiologii</w:t>
      </w:r>
      <w:proofErr w:type="spellEnd"/>
      <w:r w:rsidR="00161212">
        <w:rPr>
          <w:b/>
        </w:rPr>
        <w:t xml:space="preserve"> </w:t>
      </w:r>
      <w:bookmarkStart w:id="0" w:name="_GoBack"/>
      <w:bookmarkEnd w:id="0"/>
      <w:r w:rsidRPr="00CA73CB">
        <w:rPr>
          <w:b/>
        </w:rPr>
        <w:t>dla pacjentów Wielospecjalistycznego Szpitala SPZOZ w Zgorzelcu</w:t>
      </w:r>
    </w:p>
    <w:p w:rsidR="00DF3FB0" w:rsidRDefault="00DF3FB0" w:rsidP="00057E6A">
      <w:pPr>
        <w:jc w:val="both"/>
      </w:pPr>
    </w:p>
    <w:p w:rsidR="00CA73CB" w:rsidRPr="00CA73CB" w:rsidRDefault="00CA73CB" w:rsidP="00CA73CB">
      <w:pPr>
        <w:jc w:val="center"/>
        <w:rPr>
          <w:b/>
        </w:rPr>
      </w:pPr>
      <w:r w:rsidRPr="00CA73CB">
        <w:rPr>
          <w:b/>
        </w:rPr>
        <w:t>ROZDZIAŁ I</w:t>
      </w:r>
    </w:p>
    <w:p w:rsidR="00CA73CB" w:rsidRPr="00CA73CB" w:rsidRDefault="00CA73CB" w:rsidP="00CA73CB">
      <w:pPr>
        <w:jc w:val="center"/>
        <w:rPr>
          <w:b/>
        </w:rPr>
      </w:pPr>
      <w:r w:rsidRPr="00CA73CB">
        <w:rPr>
          <w:b/>
        </w:rPr>
        <w:t>PRZEDMIOT KONKURSU</w:t>
      </w:r>
    </w:p>
    <w:p w:rsidR="00DF3FB0" w:rsidRDefault="00DF3FB0" w:rsidP="00057E6A">
      <w:pPr>
        <w:pStyle w:val="Akapitzlist"/>
        <w:numPr>
          <w:ilvl w:val="0"/>
          <w:numId w:val="1"/>
        </w:numPr>
        <w:jc w:val="both"/>
      </w:pPr>
      <w:r w:rsidRPr="00DF3FB0">
        <w:t xml:space="preserve">Przedmiotem </w:t>
      </w:r>
      <w:r>
        <w:t>konkursu</w:t>
      </w:r>
      <w:r w:rsidRPr="00DF3FB0">
        <w:t xml:space="preserve"> jest udzielanie świadczeń zdrowotnych w zakresie wykonywania opisów badań tomografii komputerowej (TK) i rezonansu magnetycznego (MR) w oparciu o system </w:t>
      </w:r>
      <w:proofErr w:type="spellStart"/>
      <w:r w:rsidRPr="00DF3FB0">
        <w:t>teleradiologii</w:t>
      </w:r>
      <w:proofErr w:type="spellEnd"/>
      <w:r w:rsidRPr="00DF3FB0">
        <w:t>, na rzecz pacjentów</w:t>
      </w:r>
      <w:r>
        <w:t xml:space="preserve"> </w:t>
      </w:r>
      <w:r>
        <w:t>Wielospecjalistycznego Szpitala SPZOZ w Zgorzelcu</w:t>
      </w:r>
      <w:r w:rsidRPr="00DF3FB0">
        <w:t>. Badania diagnostyczne wykonywane będą w pracowniach diagnostycznych oraz na aparaturze</w:t>
      </w:r>
      <w:r>
        <w:t xml:space="preserve"> </w:t>
      </w:r>
      <w:r>
        <w:t>Wielospecjalistycznego Szpitala SPZOZ w Zgorzelcu</w:t>
      </w:r>
      <w:r w:rsidRPr="00DF3FB0">
        <w:t>.</w:t>
      </w:r>
    </w:p>
    <w:p w:rsidR="00DF3FB0" w:rsidRPr="00CA73CB" w:rsidRDefault="00DF3FB0" w:rsidP="00057E6A">
      <w:pPr>
        <w:pStyle w:val="Akapitzlist"/>
        <w:numPr>
          <w:ilvl w:val="0"/>
          <w:numId w:val="1"/>
        </w:numPr>
        <w:jc w:val="both"/>
      </w:pPr>
      <w:r>
        <w:rPr>
          <w:rFonts w:eastAsiaTheme="minorEastAsia"/>
        </w:rPr>
        <w:t>Umowa zosta</w:t>
      </w:r>
      <w:r>
        <w:rPr>
          <w:rFonts w:eastAsiaTheme="minorEastAsia"/>
        </w:rPr>
        <w:t>nie</w:t>
      </w:r>
      <w:r>
        <w:rPr>
          <w:rFonts w:eastAsiaTheme="minorEastAsia"/>
        </w:rPr>
        <w:t xml:space="preserve"> zawarta na czas określony od dnia jej podpisania do 30 kwietnia 2021 r</w:t>
      </w:r>
    </w:p>
    <w:p w:rsidR="00DF3FB0" w:rsidRDefault="00DF3FB0" w:rsidP="00057E6A">
      <w:pPr>
        <w:pStyle w:val="Akapitzlist"/>
        <w:numPr>
          <w:ilvl w:val="0"/>
          <w:numId w:val="1"/>
        </w:numPr>
        <w:jc w:val="both"/>
      </w:pPr>
      <w:r>
        <w:t>Do konkursu mogą przystąpić podmioty:</w:t>
      </w:r>
    </w:p>
    <w:p w:rsidR="00DF3FB0" w:rsidRDefault="00DF3FB0" w:rsidP="00057E6A">
      <w:pPr>
        <w:pStyle w:val="Akapitzlist"/>
        <w:numPr>
          <w:ilvl w:val="0"/>
          <w:numId w:val="2"/>
        </w:numPr>
        <w:jc w:val="both"/>
      </w:pPr>
      <w:r>
        <w:t>wykonujące działalność leczniczą o której mowa w ustawie z dnia 15.04.2011r. o działalności leczniczej (tj. Dz. U. z 2016r. poz. 1638 ze zmianami),</w:t>
      </w:r>
    </w:p>
    <w:p w:rsidR="00DF3FB0" w:rsidRDefault="00DF3FB0" w:rsidP="00057E6A">
      <w:pPr>
        <w:pStyle w:val="Akapitzlist"/>
        <w:numPr>
          <w:ilvl w:val="0"/>
          <w:numId w:val="2"/>
        </w:numPr>
        <w:jc w:val="both"/>
      </w:pPr>
      <w:r w:rsidRPr="00DF3FB0">
        <w:t>nie zalegające z płatnościami wobec Zamawiającego.</w:t>
      </w:r>
    </w:p>
    <w:p w:rsidR="00CA73CB" w:rsidRPr="00CA73CB" w:rsidRDefault="00CA73CB" w:rsidP="00CA73CB">
      <w:pPr>
        <w:jc w:val="center"/>
        <w:rPr>
          <w:b/>
        </w:rPr>
      </w:pPr>
      <w:r w:rsidRPr="00CA73CB">
        <w:rPr>
          <w:b/>
        </w:rPr>
        <w:t xml:space="preserve">ROZDZIAŁ </w:t>
      </w:r>
      <w:r>
        <w:rPr>
          <w:b/>
        </w:rPr>
        <w:t>II</w:t>
      </w:r>
    </w:p>
    <w:p w:rsidR="00CA73CB" w:rsidRPr="00CA73CB" w:rsidRDefault="00CA73CB" w:rsidP="00CA73CB">
      <w:pPr>
        <w:jc w:val="center"/>
        <w:rPr>
          <w:b/>
        </w:rPr>
      </w:pPr>
      <w:r w:rsidRPr="00CA73CB">
        <w:rPr>
          <w:b/>
        </w:rPr>
        <w:t>WARUNKI, JAKIE MUSI SPEŁNIAĆ OFERTA</w:t>
      </w:r>
    </w:p>
    <w:p w:rsidR="00057E6A" w:rsidRDefault="00057E6A" w:rsidP="00161212">
      <w:pPr>
        <w:pStyle w:val="Akapitzlist"/>
        <w:numPr>
          <w:ilvl w:val="0"/>
          <w:numId w:val="6"/>
        </w:numPr>
        <w:jc w:val="both"/>
      </w:pPr>
      <w:r>
        <w:t>Oferta musi być złożona w trwale zamkniętej kopercie. Na kopercie należy umieścić:</w:t>
      </w:r>
    </w:p>
    <w:p w:rsidR="00057E6A" w:rsidRDefault="00057E6A" w:rsidP="00161212">
      <w:pPr>
        <w:pStyle w:val="Akapitzlist"/>
        <w:numPr>
          <w:ilvl w:val="1"/>
          <w:numId w:val="6"/>
        </w:numPr>
        <w:jc w:val="both"/>
      </w:pPr>
      <w:r>
        <w:t>dokładny adres Oferenta (adres do korespondencji oraz kontaktowy numer telefonu),</w:t>
      </w:r>
    </w:p>
    <w:p w:rsidR="00057E6A" w:rsidRDefault="00057E6A" w:rsidP="00161212">
      <w:pPr>
        <w:pStyle w:val="Akapitzlist"/>
        <w:numPr>
          <w:ilvl w:val="1"/>
          <w:numId w:val="6"/>
        </w:numPr>
        <w:jc w:val="both"/>
      </w:pPr>
      <w:r>
        <w:t>napis określający przedmiot postępowania konkursowego: konkurs ofert na udzielanie świadczeń zdrowotnych w zakresie wykonywania badań tomografii komputerowej oraz rezonansu magnetycznego dla pacjentów Wielospecjalistycznego Szpitala SPZOZ w Zgorzelcu,</w:t>
      </w:r>
    </w:p>
    <w:p w:rsidR="00057E6A" w:rsidRPr="00DF3FB0" w:rsidRDefault="00057E6A" w:rsidP="00161212">
      <w:pPr>
        <w:pStyle w:val="Akapitzlist"/>
        <w:numPr>
          <w:ilvl w:val="1"/>
          <w:numId w:val="6"/>
        </w:numPr>
        <w:jc w:val="both"/>
      </w:pPr>
      <w:r>
        <w:t xml:space="preserve">napis: </w:t>
      </w:r>
      <w:r w:rsidRPr="00057E6A">
        <w:rPr>
          <w:b/>
        </w:rPr>
        <w:t>"Nie otwierać przed dniem</w:t>
      </w:r>
      <w:r w:rsidRPr="00057E6A">
        <w:rPr>
          <w:b/>
        </w:rPr>
        <w:t xml:space="preserve">……………… </w:t>
      </w:r>
      <w:r w:rsidRPr="00057E6A">
        <w:rPr>
          <w:b/>
        </w:rPr>
        <w:t>(wskazać termin składania ofert)"</w:t>
      </w:r>
    </w:p>
    <w:p w:rsidR="00161212" w:rsidRDefault="00161212" w:rsidP="00161212">
      <w:pPr>
        <w:pStyle w:val="Akapitzlist"/>
        <w:numPr>
          <w:ilvl w:val="0"/>
          <w:numId w:val="6"/>
        </w:numPr>
        <w:jc w:val="both"/>
      </w:pPr>
      <w:r>
        <w:t>Ofertę należy złożyć na druku (formularzu ofertowym – załącznik nr 2) wraz z ewentualnymi załącznikami.</w:t>
      </w:r>
    </w:p>
    <w:p w:rsidR="00057E6A" w:rsidRDefault="00057E6A" w:rsidP="00161212">
      <w:pPr>
        <w:pStyle w:val="Akapitzlist"/>
        <w:numPr>
          <w:ilvl w:val="0"/>
          <w:numId w:val="6"/>
        </w:numPr>
        <w:jc w:val="both"/>
      </w:pPr>
      <w:r>
        <w:t xml:space="preserve">Wszystkie strony oferty, muszą być podpisane lub parafowane przez Oferenta lub jego pełnomocnika. Podpisy i parafy mają być tak składane, żeby wiadomo było, do kogo należą. </w:t>
      </w:r>
    </w:p>
    <w:p w:rsidR="00057E6A" w:rsidRDefault="00057E6A" w:rsidP="00161212">
      <w:pPr>
        <w:pStyle w:val="Akapitzlist"/>
        <w:numPr>
          <w:ilvl w:val="0"/>
          <w:numId w:val="6"/>
        </w:numPr>
        <w:jc w:val="both"/>
      </w:pPr>
      <w:r>
        <w:t>Jeżeli ofertę podpisuje pełnomocnik, do oferty należy załączyć pełnomocnictwo.</w:t>
      </w:r>
    </w:p>
    <w:p w:rsidR="00057E6A" w:rsidRDefault="00057E6A" w:rsidP="00161212">
      <w:pPr>
        <w:pStyle w:val="Akapitzlist"/>
        <w:numPr>
          <w:ilvl w:val="0"/>
          <w:numId w:val="6"/>
        </w:numPr>
        <w:jc w:val="both"/>
      </w:pPr>
      <w:r>
        <w:t>Komisja konkursowa może wezwać oferentów, którzy w określonym terminie nie złożyli wymaganych oświadczeń lub dokumentów lub którzy nie złożyli pełnomocnictw, albo, którzy złożyli oświadczenia i dokumenty, zawierające błędy lub którzy złożyli wadliwe pełnomocnictwa, do ich złożenia w wyznaczonym terminie, chyba że mimo ich złożenia oferta podlega odrzuceniu albo Dyrektor WS-SPZOZ w Zgorzelcu skorzystał z prawa odwołania konkursu. Złożone na wezwanie Komisji oświadczenia i dokumenty powinny potwierdzać spełnianie przez Oferenta warunków udziału w konkursie oraz spełnianie przez Oferenta wymagań określonych przez Szpital, nie później niż w dniu, w którym upłynął termin składania ofert.</w:t>
      </w:r>
    </w:p>
    <w:p w:rsidR="00057E6A" w:rsidRDefault="00057E6A" w:rsidP="00161212">
      <w:pPr>
        <w:pStyle w:val="Akapitzlist"/>
        <w:numPr>
          <w:ilvl w:val="0"/>
          <w:numId w:val="6"/>
        </w:numPr>
        <w:jc w:val="both"/>
      </w:pPr>
      <w:r>
        <w:lastRenderedPageBreak/>
        <w:t>Komisja może także, w wyznaczonym przez siebie terminie, wezwać Oferenta do złożenia wyjaśnień dotyczących oświadczeń lub dokumentów, o których mowa w tym rozdziale.</w:t>
      </w:r>
    </w:p>
    <w:p w:rsidR="00057E6A" w:rsidRDefault="00057E6A" w:rsidP="00161212">
      <w:pPr>
        <w:pStyle w:val="Akapitzlist"/>
        <w:numPr>
          <w:ilvl w:val="0"/>
          <w:numId w:val="6"/>
        </w:numPr>
        <w:jc w:val="both"/>
      </w:pPr>
      <w:r w:rsidRPr="00057E6A">
        <w:t xml:space="preserve">Komisja konkursowa dokona wyboru najkorzystniejszej oferty w oparciu o </w:t>
      </w:r>
      <w:r>
        <w:t>najniższą cenę.</w:t>
      </w:r>
    </w:p>
    <w:p w:rsidR="00057E6A" w:rsidRDefault="00057E6A" w:rsidP="00161212">
      <w:pPr>
        <w:pStyle w:val="Akapitzlist"/>
        <w:numPr>
          <w:ilvl w:val="0"/>
          <w:numId w:val="6"/>
        </w:numPr>
        <w:jc w:val="both"/>
      </w:pPr>
      <w:r>
        <w:t>Ofertę należy złożyć w zamkniętej kopercie w formie pisemnej pod rygorem nieważności, wraz z adnotacją „</w:t>
      </w:r>
      <w:r w:rsidR="00AE0C78">
        <w:t>konkurs ofert na udzielanie świadczeń zdrowotnych w zakresie wykonywania badań tomografii komputerowej oraz rezonansu magnetycznego dla pacjentów Wielospecjalistycznego Szpitala SPZOZ w Zgorzelcu</w:t>
      </w:r>
      <w:r w:rsidR="00AE0C78">
        <w:t xml:space="preserve"> </w:t>
      </w:r>
      <w:r>
        <w:t>" oraz pieczęcią Oferenta. Ofertę sporządza się w języku polskim.</w:t>
      </w:r>
    </w:p>
    <w:p w:rsidR="00057E6A" w:rsidRPr="00AE0C78" w:rsidRDefault="00057E6A" w:rsidP="00161212">
      <w:pPr>
        <w:pStyle w:val="Akapitzlist"/>
        <w:numPr>
          <w:ilvl w:val="0"/>
          <w:numId w:val="6"/>
        </w:numPr>
        <w:jc w:val="both"/>
        <w:rPr>
          <w:b/>
        </w:rPr>
      </w:pPr>
      <w:r>
        <w:t xml:space="preserve">Oferty należy złożyć w Dziale </w:t>
      </w:r>
      <w:r w:rsidR="00AE0C78">
        <w:t>Rozwoju, Infrastruktury i Marketingu</w:t>
      </w:r>
      <w:r>
        <w:t xml:space="preserve"> - pokój </w:t>
      </w:r>
      <w:r w:rsidR="00AE0C78">
        <w:t>nr 30</w:t>
      </w:r>
      <w:r>
        <w:t xml:space="preserve">, 59-900 Zgorzelec, ul. Lubańska 11¬12 lub nadać w formie przesyłki pocztowej na wskazany adres. </w:t>
      </w:r>
      <w:r w:rsidRPr="00AE0C78">
        <w:rPr>
          <w:b/>
        </w:rPr>
        <w:t>Termin składania ofert upływa w dniu 1</w:t>
      </w:r>
      <w:r w:rsidR="00AE0C78" w:rsidRPr="00AE0C78">
        <w:rPr>
          <w:b/>
        </w:rPr>
        <w:t>9</w:t>
      </w:r>
      <w:r w:rsidRPr="00AE0C78">
        <w:rPr>
          <w:b/>
        </w:rPr>
        <w:t>.0</w:t>
      </w:r>
      <w:r w:rsidR="00AE0C78" w:rsidRPr="00AE0C78">
        <w:rPr>
          <w:b/>
        </w:rPr>
        <w:t>4</w:t>
      </w:r>
      <w:r w:rsidRPr="00AE0C78">
        <w:rPr>
          <w:b/>
        </w:rPr>
        <w:t>.201</w:t>
      </w:r>
      <w:r w:rsidR="00AE0C78" w:rsidRPr="00AE0C78">
        <w:rPr>
          <w:b/>
        </w:rPr>
        <w:t>9</w:t>
      </w:r>
      <w:r w:rsidRPr="00AE0C78">
        <w:rPr>
          <w:b/>
        </w:rPr>
        <w:t>r., o godzinie 12:00.</w:t>
      </w:r>
    </w:p>
    <w:p w:rsidR="00057E6A" w:rsidRDefault="00057E6A" w:rsidP="00161212">
      <w:pPr>
        <w:pStyle w:val="Akapitzlist"/>
        <w:numPr>
          <w:ilvl w:val="0"/>
          <w:numId w:val="6"/>
        </w:numPr>
        <w:jc w:val="both"/>
      </w:pPr>
      <w:r>
        <w:t>Oferty nadane jako przesyłka pocztowa, które wpłyną po terminie składania ofert, jak również oferty złożone osobiście po terminie składania ofert, zostaną odrzucone</w:t>
      </w:r>
    </w:p>
    <w:p w:rsidR="00AE0C78" w:rsidRDefault="00AE0C78" w:rsidP="00161212">
      <w:pPr>
        <w:pStyle w:val="Akapitzlist"/>
        <w:numPr>
          <w:ilvl w:val="0"/>
          <w:numId w:val="6"/>
        </w:numPr>
        <w:jc w:val="both"/>
      </w:pPr>
      <w:r>
        <w:t xml:space="preserve">Otwarcie ofert nastąpi w sekretariacie Zamawiającego (tj. siedziba Zamawiającego - budynek administracji ul. Lubańska 11-12, 59-900 Zgorzelec, w dniu </w:t>
      </w:r>
      <w:r w:rsidRPr="00AE0C78">
        <w:t>19.04.2019r</w:t>
      </w:r>
      <w:r>
        <w:t>., o godzinie 12:30.</w:t>
      </w:r>
    </w:p>
    <w:p w:rsidR="00AE0C78" w:rsidRDefault="00AE0C78" w:rsidP="00161212">
      <w:pPr>
        <w:pStyle w:val="Akapitzlist"/>
        <w:numPr>
          <w:ilvl w:val="0"/>
          <w:numId w:val="6"/>
        </w:numPr>
        <w:jc w:val="both"/>
      </w:pPr>
      <w:r>
        <w:t>Otwarcie ofert odbędzie się w obecności wszystkich przybyłych Oferentów, którzy będą mogli uczestniczyć w części jawnej konkursu.</w:t>
      </w:r>
    </w:p>
    <w:p w:rsidR="00AE0C78" w:rsidRDefault="00AE0C78" w:rsidP="00161212">
      <w:pPr>
        <w:pStyle w:val="Akapitzlist"/>
        <w:numPr>
          <w:ilvl w:val="0"/>
          <w:numId w:val="6"/>
        </w:numPr>
        <w:jc w:val="both"/>
      </w:pPr>
      <w:r>
        <w:t>Termin związania ofertą wynosi 30 dni od daty upływu terminu składania ofert.</w:t>
      </w:r>
    </w:p>
    <w:p w:rsidR="00AE0C78" w:rsidRDefault="00AE0C78" w:rsidP="00161212">
      <w:pPr>
        <w:pStyle w:val="Akapitzlist"/>
        <w:numPr>
          <w:ilvl w:val="0"/>
          <w:numId w:val="6"/>
        </w:numPr>
        <w:jc w:val="both"/>
      </w:pPr>
      <w:r>
        <w:t>Ogłoszenie o rozstrzygnięciu konkursu ofert zostanie umieszczone na stronie internetowej Udzielającego zamówienie</w:t>
      </w:r>
      <w:r>
        <w:t xml:space="preserve"> oraz przesłane do Oferentów drogą elektroniczną. </w:t>
      </w:r>
    </w:p>
    <w:p w:rsidR="00AE0C78" w:rsidRDefault="00AE0C78" w:rsidP="00161212">
      <w:pPr>
        <w:pStyle w:val="Akapitzlist"/>
        <w:numPr>
          <w:ilvl w:val="0"/>
          <w:numId w:val="6"/>
        </w:numPr>
        <w:jc w:val="both"/>
      </w:pPr>
      <w:r>
        <w:t>Konkurs zostanie rozstrzygnięty najpóźniej w terminie 14 dni od daty, w której upływa termin składania ofert.</w:t>
      </w:r>
    </w:p>
    <w:p w:rsidR="00161212" w:rsidRPr="00161212" w:rsidRDefault="00161212" w:rsidP="00161212">
      <w:pPr>
        <w:jc w:val="center"/>
        <w:rPr>
          <w:b/>
        </w:rPr>
      </w:pPr>
      <w:r w:rsidRPr="00161212">
        <w:rPr>
          <w:b/>
        </w:rPr>
        <w:t xml:space="preserve">ROZDZIAŁ </w:t>
      </w:r>
      <w:r>
        <w:rPr>
          <w:b/>
        </w:rPr>
        <w:t>III</w:t>
      </w:r>
    </w:p>
    <w:p w:rsidR="00161212" w:rsidRPr="00161212" w:rsidRDefault="00161212" w:rsidP="00161212">
      <w:pPr>
        <w:jc w:val="center"/>
        <w:rPr>
          <w:b/>
        </w:rPr>
      </w:pPr>
      <w:r w:rsidRPr="00161212">
        <w:rPr>
          <w:b/>
        </w:rPr>
        <w:t>TRYB I ZAKRES PRAC KOMISJI KONKURSOWEJ</w:t>
      </w:r>
    </w:p>
    <w:p w:rsidR="00AE0C78" w:rsidRDefault="00AE0C78" w:rsidP="00161212">
      <w:pPr>
        <w:pStyle w:val="Akapitzlist"/>
        <w:numPr>
          <w:ilvl w:val="0"/>
          <w:numId w:val="5"/>
        </w:numPr>
        <w:jc w:val="both"/>
      </w:pPr>
      <w:r>
        <w:t>Konkurs przeprowadza Komisja Konkursowa powołana przez Dyrektora Wielospecjalistycznego Szpitala - SP ZOZ w Zgorzelcu.</w:t>
      </w:r>
    </w:p>
    <w:p w:rsidR="00AE0C78" w:rsidRDefault="00AE0C78" w:rsidP="00161212">
      <w:pPr>
        <w:pStyle w:val="Akapitzlist"/>
        <w:numPr>
          <w:ilvl w:val="0"/>
          <w:numId w:val="5"/>
        </w:numPr>
        <w:jc w:val="both"/>
      </w:pPr>
      <w:r>
        <w:t>Komisja Konkursowa składać się będzie od 3 do 5 osób, spośród których Udzielający zamówienia wyznaczy Przewodniczącego.</w:t>
      </w:r>
    </w:p>
    <w:p w:rsidR="00AE0C78" w:rsidRDefault="00AE0C78" w:rsidP="00161212">
      <w:pPr>
        <w:pStyle w:val="Akapitzlist"/>
        <w:numPr>
          <w:ilvl w:val="0"/>
          <w:numId w:val="5"/>
        </w:numPr>
        <w:jc w:val="both"/>
      </w:pPr>
      <w:r>
        <w:t>Członek Komisji Konkursowej podlega wyłączeniu z udziału w pracach Komisji Konkursowej, gdy Oferentem jest:</w:t>
      </w:r>
    </w:p>
    <w:p w:rsidR="00AE0C78" w:rsidRDefault="00AE0C78" w:rsidP="00161212">
      <w:pPr>
        <w:pStyle w:val="Akapitzlist"/>
        <w:numPr>
          <w:ilvl w:val="1"/>
          <w:numId w:val="5"/>
        </w:numPr>
        <w:jc w:val="both"/>
      </w:pPr>
      <w:r>
        <w:t>jego małżonek oraz krewny i powinowaty do drugiego stopnia,</w:t>
      </w:r>
    </w:p>
    <w:p w:rsidR="00AE0C78" w:rsidRDefault="00AE0C78" w:rsidP="00161212">
      <w:pPr>
        <w:pStyle w:val="Akapitzlist"/>
        <w:numPr>
          <w:ilvl w:val="1"/>
          <w:numId w:val="5"/>
        </w:numPr>
        <w:jc w:val="both"/>
      </w:pPr>
      <w:r>
        <w:t>osoba związana z nim z tytułu przysposobienia, opieki lub kurateli,</w:t>
      </w:r>
    </w:p>
    <w:p w:rsidR="00AE0C78" w:rsidRDefault="00AE0C78" w:rsidP="00161212">
      <w:pPr>
        <w:pStyle w:val="Akapitzlist"/>
        <w:numPr>
          <w:ilvl w:val="1"/>
          <w:numId w:val="5"/>
        </w:numPr>
        <w:jc w:val="both"/>
      </w:pPr>
      <w:r>
        <w:t>osoba pozostająca wobec niego w stosunku nadrzędności służbowej,</w:t>
      </w:r>
    </w:p>
    <w:p w:rsidR="00AE0C78" w:rsidRDefault="00AE0C78" w:rsidP="00161212">
      <w:pPr>
        <w:pStyle w:val="Akapitzlist"/>
        <w:numPr>
          <w:ilvl w:val="1"/>
          <w:numId w:val="5"/>
        </w:numPr>
        <w:jc w:val="both"/>
      </w:pPr>
      <w:r>
        <w:t>osoba, której małżonek, krewny lub powinowaty do drugiego stopnia albo osoba związana z nią z tytułu przysposobienia, opieki lub kurateli pozostaje wobec niego w stosunku nadrzędności służbowej.</w:t>
      </w:r>
    </w:p>
    <w:p w:rsidR="00AE0C78" w:rsidRDefault="00AE0C78" w:rsidP="00161212">
      <w:pPr>
        <w:pStyle w:val="Akapitzlist"/>
        <w:numPr>
          <w:ilvl w:val="0"/>
          <w:numId w:val="5"/>
        </w:numPr>
        <w:jc w:val="both"/>
      </w:pPr>
      <w:r>
        <w:t>Dyrektor WS-SPZOZ w Zgorzelcu w sytuacji, o której mowa w ust. 3 dokonuje wyłączenia i powołuje nowego członka Komisji Konkursowej.</w:t>
      </w:r>
    </w:p>
    <w:p w:rsidR="00AE0C78" w:rsidRDefault="00AE0C78" w:rsidP="00161212">
      <w:pPr>
        <w:pStyle w:val="Akapitzlist"/>
        <w:numPr>
          <w:ilvl w:val="0"/>
          <w:numId w:val="5"/>
        </w:numPr>
        <w:jc w:val="both"/>
      </w:pPr>
      <w:r>
        <w:t>Komisja Konkursowa rozwiązuje się z chwilą rozstrzygnięcia konkursu ofert.</w:t>
      </w:r>
    </w:p>
    <w:p w:rsidR="00AE0C78" w:rsidRDefault="00AE0C78" w:rsidP="00161212">
      <w:pPr>
        <w:pStyle w:val="Akapitzlist"/>
        <w:numPr>
          <w:ilvl w:val="0"/>
          <w:numId w:val="5"/>
        </w:numPr>
        <w:jc w:val="both"/>
      </w:pPr>
      <w:r>
        <w:t>Komisja konkursowa, mając na celu rozstrzygnięcie konkursu ofert, dokonuje następujących czynności:</w:t>
      </w:r>
    </w:p>
    <w:p w:rsidR="00AE0C78" w:rsidRDefault="00AE0C78" w:rsidP="00161212">
      <w:pPr>
        <w:pStyle w:val="Akapitzlist"/>
        <w:numPr>
          <w:ilvl w:val="1"/>
          <w:numId w:val="5"/>
        </w:numPr>
        <w:jc w:val="both"/>
      </w:pPr>
      <w:r>
        <w:t>Stwierdza prawidłowość ogłoszenia konkursu oraz liczbę otrzymanych ofert.</w:t>
      </w:r>
    </w:p>
    <w:p w:rsidR="00AE0C78" w:rsidRDefault="00AE0C78" w:rsidP="00161212">
      <w:pPr>
        <w:pStyle w:val="Akapitzlist"/>
        <w:numPr>
          <w:ilvl w:val="1"/>
          <w:numId w:val="5"/>
        </w:numPr>
        <w:jc w:val="both"/>
      </w:pPr>
      <w:r>
        <w:t>Otwiera koperty z ofertami.</w:t>
      </w:r>
    </w:p>
    <w:p w:rsidR="00AE0C78" w:rsidRDefault="00AE0C78" w:rsidP="00161212">
      <w:pPr>
        <w:pStyle w:val="Akapitzlist"/>
        <w:numPr>
          <w:ilvl w:val="1"/>
          <w:numId w:val="5"/>
        </w:numPr>
        <w:jc w:val="both"/>
      </w:pPr>
      <w:r>
        <w:t xml:space="preserve">Ustala, które z ofert spełniają warunki określone w </w:t>
      </w:r>
      <w:r>
        <w:t>konkursie</w:t>
      </w:r>
      <w:r>
        <w:t>.</w:t>
      </w:r>
    </w:p>
    <w:p w:rsidR="00AE0C78" w:rsidRDefault="00AE0C78" w:rsidP="00161212">
      <w:pPr>
        <w:pStyle w:val="Akapitzlist"/>
        <w:numPr>
          <w:ilvl w:val="1"/>
          <w:numId w:val="5"/>
        </w:numPr>
        <w:jc w:val="both"/>
      </w:pPr>
      <w:r>
        <w:t xml:space="preserve">Odrzuca oferty nieodpowiadające warunkom określonym w </w:t>
      </w:r>
      <w:r>
        <w:t>konkursie</w:t>
      </w:r>
      <w:r>
        <w:t xml:space="preserve"> lub:</w:t>
      </w:r>
    </w:p>
    <w:p w:rsidR="00AE0C78" w:rsidRDefault="00AE0C78" w:rsidP="00161212">
      <w:pPr>
        <w:pStyle w:val="Akapitzlist"/>
        <w:numPr>
          <w:ilvl w:val="2"/>
          <w:numId w:val="5"/>
        </w:numPr>
        <w:jc w:val="both"/>
      </w:pPr>
      <w:r>
        <w:t>zgłoszone po wyznaczonym terminie,</w:t>
      </w:r>
    </w:p>
    <w:p w:rsidR="00AE0C78" w:rsidRDefault="00AE0C78" w:rsidP="00161212">
      <w:pPr>
        <w:pStyle w:val="Akapitzlist"/>
        <w:numPr>
          <w:ilvl w:val="2"/>
          <w:numId w:val="5"/>
        </w:numPr>
        <w:jc w:val="both"/>
      </w:pPr>
      <w:r>
        <w:lastRenderedPageBreak/>
        <w:t>zawierającą nieprawdziwe informacje,</w:t>
      </w:r>
    </w:p>
    <w:p w:rsidR="00AE0C78" w:rsidRDefault="00AE0C78" w:rsidP="00161212">
      <w:pPr>
        <w:pStyle w:val="Akapitzlist"/>
        <w:numPr>
          <w:ilvl w:val="2"/>
          <w:numId w:val="5"/>
        </w:numPr>
        <w:jc w:val="both"/>
      </w:pPr>
      <w:r>
        <w:t>jeżeli oferent nie określił przedmiotu oferty lub nie podał proponowane</w:t>
      </w:r>
      <w:r>
        <w:t>j ceny</w:t>
      </w:r>
      <w:r>
        <w:t>,</w:t>
      </w:r>
    </w:p>
    <w:p w:rsidR="00AE0C78" w:rsidRDefault="00AE0C78" w:rsidP="00161212">
      <w:pPr>
        <w:pStyle w:val="Akapitzlist"/>
        <w:numPr>
          <w:ilvl w:val="2"/>
          <w:numId w:val="5"/>
        </w:numPr>
        <w:jc w:val="both"/>
      </w:pPr>
      <w:r>
        <w:t>jeżeli oferta zawiera rażąco niską cenę w stosunku do przedmiotu zamówienia,</w:t>
      </w:r>
    </w:p>
    <w:p w:rsidR="00AE0C78" w:rsidRDefault="00AE0C78" w:rsidP="00161212">
      <w:pPr>
        <w:pStyle w:val="Akapitzlist"/>
        <w:numPr>
          <w:ilvl w:val="2"/>
          <w:numId w:val="5"/>
        </w:numPr>
        <w:jc w:val="both"/>
      </w:pPr>
      <w:r>
        <w:t>jeżeli oferta jest nieważna na podstawie odrębnych przepisów,</w:t>
      </w:r>
    </w:p>
    <w:p w:rsidR="00AE0C78" w:rsidRDefault="00AE0C78" w:rsidP="00161212">
      <w:pPr>
        <w:pStyle w:val="Akapitzlist"/>
        <w:numPr>
          <w:ilvl w:val="2"/>
          <w:numId w:val="5"/>
        </w:numPr>
        <w:jc w:val="both"/>
      </w:pPr>
      <w:r>
        <w:t>jeżeli Oferent złożył ofertę alternatywną,</w:t>
      </w:r>
    </w:p>
    <w:p w:rsidR="00AE0C78" w:rsidRDefault="00AE0C78" w:rsidP="00161212">
      <w:pPr>
        <w:pStyle w:val="Akapitzlist"/>
        <w:numPr>
          <w:ilvl w:val="2"/>
          <w:numId w:val="5"/>
        </w:numPr>
        <w:jc w:val="both"/>
      </w:pPr>
      <w:r>
        <w:t>jeżeli oferent lub oferta nie spełniają wymaganych warunków określonych w przepisach prawa</w:t>
      </w:r>
      <w:r>
        <w:t>.</w:t>
      </w:r>
    </w:p>
    <w:p w:rsidR="00AE0C78" w:rsidRDefault="00AE0C78" w:rsidP="00161212">
      <w:pPr>
        <w:pStyle w:val="Akapitzlist"/>
        <w:numPr>
          <w:ilvl w:val="1"/>
          <w:numId w:val="5"/>
        </w:numPr>
        <w:jc w:val="both"/>
      </w:pPr>
      <w:r>
        <w:t xml:space="preserve">Ogłasza Oferentom, które z ofert spełniają warunki określone w </w:t>
      </w:r>
      <w:r>
        <w:t>konkursie</w:t>
      </w:r>
      <w:r>
        <w:t>, a które zostały odrzucone.</w:t>
      </w:r>
    </w:p>
    <w:p w:rsidR="00AE0C78" w:rsidRDefault="00AE0C78" w:rsidP="00161212">
      <w:pPr>
        <w:pStyle w:val="Akapitzlist"/>
        <w:numPr>
          <w:ilvl w:val="1"/>
          <w:numId w:val="5"/>
        </w:numPr>
        <w:jc w:val="both"/>
      </w:pPr>
      <w:r>
        <w:t>Przyjmuje do protokołu wyjaśnienia i oświadczenia zgłoszone przez Oferentów, i. Wybiera najkorzystniejszą ofertę albo nie przyjmuje żadnej z ofert.</w:t>
      </w:r>
    </w:p>
    <w:p w:rsidR="00AE0C78" w:rsidRDefault="00AE0C78" w:rsidP="00161212">
      <w:pPr>
        <w:pStyle w:val="Akapitzlist"/>
        <w:numPr>
          <w:ilvl w:val="0"/>
          <w:numId w:val="5"/>
        </w:numPr>
        <w:jc w:val="both"/>
      </w:pPr>
      <w:r>
        <w:t xml:space="preserve">Komisja konkursowa działa na posiedzeniach zamkniętych bez udziału Oferentów, z wyjątkiem czynności określonych w ust. </w:t>
      </w:r>
      <w:r w:rsidR="00161212">
        <w:t>6</w:t>
      </w:r>
      <w:r>
        <w:t xml:space="preserve"> </w:t>
      </w:r>
      <w:r>
        <w:t xml:space="preserve">pkt a i </w:t>
      </w:r>
      <w:r>
        <w:t>b.</w:t>
      </w:r>
    </w:p>
    <w:p w:rsidR="00AE0C78" w:rsidRDefault="00AE0C78" w:rsidP="00161212">
      <w:pPr>
        <w:pStyle w:val="Akapitzlist"/>
        <w:numPr>
          <w:ilvl w:val="0"/>
          <w:numId w:val="5"/>
        </w:numPr>
        <w:jc w:val="both"/>
      </w:pPr>
      <w:r>
        <w:t>Z przebiegu konkursu komisja konkursowa sporządza protokół.</w:t>
      </w:r>
    </w:p>
    <w:p w:rsidR="00AE0C78" w:rsidRDefault="00AE0C78" w:rsidP="00161212">
      <w:pPr>
        <w:pStyle w:val="Akapitzlist"/>
        <w:numPr>
          <w:ilvl w:val="0"/>
          <w:numId w:val="5"/>
        </w:numPr>
        <w:jc w:val="both"/>
      </w:pPr>
      <w:r>
        <w:t>Jeżeli nie nastąpiło unieważnienie postępowania konkursowego, komisja ogłasza o rozstrzygnięciu konkursu.</w:t>
      </w:r>
    </w:p>
    <w:p w:rsidR="00161212" w:rsidRPr="00161212" w:rsidRDefault="00161212" w:rsidP="00161212">
      <w:pPr>
        <w:jc w:val="center"/>
        <w:rPr>
          <w:b/>
        </w:rPr>
      </w:pPr>
      <w:r w:rsidRPr="00161212">
        <w:rPr>
          <w:b/>
        </w:rPr>
        <w:t xml:space="preserve">ROZDZIAŁ </w:t>
      </w:r>
      <w:r>
        <w:rPr>
          <w:b/>
        </w:rPr>
        <w:t>IV</w:t>
      </w:r>
    </w:p>
    <w:p w:rsidR="00161212" w:rsidRPr="00161212" w:rsidRDefault="00161212" w:rsidP="00161212">
      <w:pPr>
        <w:jc w:val="center"/>
        <w:rPr>
          <w:b/>
        </w:rPr>
      </w:pPr>
      <w:r w:rsidRPr="00161212">
        <w:rPr>
          <w:b/>
        </w:rPr>
        <w:t>UNIEWAŻNIENIE POSTĘPOWANIA KONKURSOWEGO</w:t>
      </w:r>
    </w:p>
    <w:p w:rsidR="00CA73CB" w:rsidRDefault="00CA73CB" w:rsidP="00161212">
      <w:pPr>
        <w:pStyle w:val="Akapitzlist"/>
        <w:numPr>
          <w:ilvl w:val="0"/>
          <w:numId w:val="7"/>
        </w:numPr>
        <w:jc w:val="both"/>
      </w:pPr>
      <w:r>
        <w:t>Dyrektor WS-SPZOZ w Zgorzelcu unieważnia postępowanie w sprawie udzielenia zamówienia na udzielanie świadczeń zdrowotnych będących przedmiotem niniejszego konkursu, gdy:</w:t>
      </w:r>
    </w:p>
    <w:p w:rsidR="00CA73CB" w:rsidRDefault="00CA73CB" w:rsidP="00161212">
      <w:pPr>
        <w:pStyle w:val="Akapitzlist"/>
        <w:numPr>
          <w:ilvl w:val="1"/>
          <w:numId w:val="7"/>
        </w:numPr>
        <w:jc w:val="both"/>
      </w:pPr>
      <w:r>
        <w:t>nie wpłynęła żadna oferta;</w:t>
      </w:r>
    </w:p>
    <w:p w:rsidR="00CA73CB" w:rsidRDefault="00CA73CB" w:rsidP="00161212">
      <w:pPr>
        <w:pStyle w:val="Akapitzlist"/>
        <w:numPr>
          <w:ilvl w:val="1"/>
          <w:numId w:val="7"/>
        </w:numPr>
        <w:jc w:val="both"/>
      </w:pPr>
      <w:r>
        <w:t>odrzucono wszystkie oferty;</w:t>
      </w:r>
    </w:p>
    <w:p w:rsidR="00CA73CB" w:rsidRDefault="00CA73CB" w:rsidP="00161212">
      <w:pPr>
        <w:pStyle w:val="Akapitzlist"/>
        <w:numPr>
          <w:ilvl w:val="1"/>
          <w:numId w:val="7"/>
        </w:numPr>
        <w:jc w:val="both"/>
      </w:pPr>
      <w:r>
        <w:t>kwota najkorzystniejszej oferty przewyższa kwotę, którą Zamawiający przeznaczył na finansowanie świadczeń</w:t>
      </w:r>
      <w:r>
        <w:t xml:space="preserve"> </w:t>
      </w:r>
      <w:r>
        <w:t>opieki zdrowotnej w niniejszym postępowaniu;</w:t>
      </w:r>
    </w:p>
    <w:p w:rsidR="00CA73CB" w:rsidRDefault="00CA73CB" w:rsidP="00161212">
      <w:pPr>
        <w:pStyle w:val="Akapitzlist"/>
        <w:numPr>
          <w:ilvl w:val="1"/>
          <w:numId w:val="7"/>
        </w:numPr>
        <w:jc w:val="both"/>
      </w:pPr>
      <w:r>
        <w:t>nastąpiła istotna zmiana okoliczności powodująca, że prowadzenie postępowania lub zawarcie umowy nie leży w</w:t>
      </w:r>
      <w:r>
        <w:t xml:space="preserve"> </w:t>
      </w:r>
      <w:r>
        <w:t>interesie ubezpieczonych, czego nie można było wcześniej przewidzieć.</w:t>
      </w:r>
    </w:p>
    <w:p w:rsidR="00161212" w:rsidRDefault="00161212" w:rsidP="00161212">
      <w:pPr>
        <w:jc w:val="center"/>
        <w:rPr>
          <w:b/>
        </w:rPr>
      </w:pPr>
      <w:r w:rsidRPr="00161212">
        <w:rPr>
          <w:b/>
        </w:rPr>
        <w:t>ROZDZIAŁ V</w:t>
      </w:r>
    </w:p>
    <w:p w:rsidR="00161212" w:rsidRPr="00161212" w:rsidRDefault="00161212" w:rsidP="00161212">
      <w:pPr>
        <w:jc w:val="center"/>
        <w:rPr>
          <w:b/>
        </w:rPr>
      </w:pPr>
      <w:r w:rsidRPr="00161212">
        <w:rPr>
          <w:b/>
        </w:rPr>
        <w:t xml:space="preserve"> ŚRODKI ODWOŁAWCZE</w:t>
      </w:r>
    </w:p>
    <w:p w:rsidR="00CA73CB" w:rsidRDefault="00CA73CB" w:rsidP="00161212">
      <w:pPr>
        <w:pStyle w:val="Akapitzlist"/>
        <w:numPr>
          <w:ilvl w:val="0"/>
          <w:numId w:val="8"/>
        </w:numPr>
        <w:jc w:val="both"/>
      </w:pPr>
      <w:r>
        <w:t>Oferentom, których interes prawny doznał uszczerbku w wyniku naruszenia przez Zamawiającego zasad przeprowadzania postępowania w sprawie zawarcia umowy o udzielania świadczeń opieki zdrowotnej przysługują środki odwoławcze i skarga na zasadach opisanych poniżej.</w:t>
      </w:r>
    </w:p>
    <w:p w:rsidR="00CA73CB" w:rsidRDefault="00CA73CB" w:rsidP="00161212">
      <w:pPr>
        <w:pStyle w:val="Akapitzlist"/>
        <w:numPr>
          <w:ilvl w:val="0"/>
          <w:numId w:val="8"/>
        </w:numPr>
        <w:jc w:val="both"/>
      </w:pPr>
      <w:r>
        <w:t>Środki odwoławcze nie przysługują na:</w:t>
      </w:r>
    </w:p>
    <w:p w:rsidR="00CA73CB" w:rsidRDefault="00CA73CB" w:rsidP="00161212">
      <w:pPr>
        <w:pStyle w:val="Akapitzlist"/>
        <w:numPr>
          <w:ilvl w:val="1"/>
          <w:numId w:val="8"/>
        </w:numPr>
        <w:jc w:val="both"/>
      </w:pPr>
      <w:r>
        <w:t>wybór trybu postępowania,</w:t>
      </w:r>
    </w:p>
    <w:p w:rsidR="00CA73CB" w:rsidRDefault="00CA73CB" w:rsidP="00161212">
      <w:pPr>
        <w:pStyle w:val="Akapitzlist"/>
        <w:numPr>
          <w:ilvl w:val="1"/>
          <w:numId w:val="8"/>
        </w:numPr>
        <w:jc w:val="both"/>
      </w:pPr>
      <w:r>
        <w:t>niedokonanie wyboru Przyjmującego zamówienie,</w:t>
      </w:r>
    </w:p>
    <w:p w:rsidR="00CA73CB" w:rsidRDefault="00CA73CB" w:rsidP="00161212">
      <w:pPr>
        <w:pStyle w:val="Akapitzlist"/>
        <w:numPr>
          <w:ilvl w:val="1"/>
          <w:numId w:val="8"/>
        </w:numPr>
        <w:jc w:val="both"/>
      </w:pPr>
      <w:r>
        <w:t>unieważnienie postępowania w sprawie zawarcia umowy o udzielania świadczeń opieki zdrowotnej.</w:t>
      </w:r>
    </w:p>
    <w:p w:rsidR="00CA73CB" w:rsidRDefault="00CA73CB" w:rsidP="00161212">
      <w:pPr>
        <w:pStyle w:val="Akapitzlist"/>
        <w:numPr>
          <w:ilvl w:val="0"/>
          <w:numId w:val="8"/>
        </w:numPr>
        <w:jc w:val="both"/>
      </w:pPr>
      <w:r>
        <w:t>W toku postępowania w sprawie zawarcia umowy o udzielania świadczeń opieki zdrowotnej, do czasu zakończenia postępowania, oferent może złożyć do komisji umotywowany protest w terminie 7 dni roboczych od dnia dokonania zaskarżonej czynności.</w:t>
      </w:r>
    </w:p>
    <w:p w:rsidR="00CA73CB" w:rsidRDefault="00CA73CB" w:rsidP="00161212">
      <w:pPr>
        <w:pStyle w:val="Akapitzlist"/>
        <w:numPr>
          <w:ilvl w:val="0"/>
          <w:numId w:val="8"/>
        </w:numPr>
        <w:jc w:val="both"/>
      </w:pPr>
      <w:r>
        <w:t>Do czasu rozpatrzenia protestu postępowanie w sprawie zawarcia umowy o udzielania świadczeń opieki zdrowotnej ulega zawieszeniu, chyba że z treści protestu wynika, że jest on oczywiście bezzasadny.</w:t>
      </w:r>
    </w:p>
    <w:p w:rsidR="00CA73CB" w:rsidRDefault="00CA73CB" w:rsidP="00161212">
      <w:pPr>
        <w:pStyle w:val="Akapitzlist"/>
        <w:numPr>
          <w:ilvl w:val="0"/>
          <w:numId w:val="8"/>
        </w:numPr>
        <w:jc w:val="both"/>
      </w:pPr>
      <w:r>
        <w:lastRenderedPageBreak/>
        <w:t>Komisja rozpatruje i rozstrzyga protest w ciągu 7 dni od dnia jego otrzymania i udziela pisemnej odpowiedzi składającemu protest. Nieuwzględnienie protestu wymaga uzasadnienia.</w:t>
      </w:r>
    </w:p>
    <w:p w:rsidR="00CA73CB" w:rsidRDefault="00CA73CB" w:rsidP="00161212">
      <w:pPr>
        <w:pStyle w:val="Akapitzlist"/>
        <w:numPr>
          <w:ilvl w:val="0"/>
          <w:numId w:val="8"/>
        </w:numPr>
        <w:jc w:val="both"/>
      </w:pPr>
      <w:r>
        <w:t>Protest złożony po terminie nie podlega rozpatrzeniu.</w:t>
      </w:r>
    </w:p>
    <w:p w:rsidR="00CA73CB" w:rsidRDefault="00CA73CB" w:rsidP="00161212">
      <w:pPr>
        <w:pStyle w:val="Akapitzlist"/>
        <w:numPr>
          <w:ilvl w:val="0"/>
          <w:numId w:val="8"/>
        </w:numPr>
        <w:jc w:val="both"/>
      </w:pPr>
      <w:r>
        <w:t>Informacje o wniesieniu protestu i jego rozstrzygnięciu zamieszcza się na stronie internetowej Zamawiającego.</w:t>
      </w:r>
    </w:p>
    <w:p w:rsidR="00CA73CB" w:rsidRDefault="00CA73CB" w:rsidP="00161212">
      <w:pPr>
        <w:pStyle w:val="Akapitzlist"/>
        <w:numPr>
          <w:ilvl w:val="0"/>
          <w:numId w:val="8"/>
        </w:numPr>
        <w:jc w:val="both"/>
      </w:pPr>
      <w:r>
        <w:t>W przypadku uwzględnienia protestu, Komisja powtarza zaskarżoną czynność.</w:t>
      </w:r>
    </w:p>
    <w:p w:rsidR="00CA73CB" w:rsidRDefault="00CA73CB" w:rsidP="00161212">
      <w:pPr>
        <w:pStyle w:val="Akapitzlist"/>
        <w:numPr>
          <w:ilvl w:val="0"/>
          <w:numId w:val="8"/>
        </w:numPr>
        <w:jc w:val="both"/>
      </w:pPr>
      <w:r>
        <w:t>Oferent biorący udział w postępowaniu konkursowym może wnieść do Dyrektora WS-SPZOZ w Zgorzelcu, w terminie 7 dni od dnia ogłoszenia rozstrzygnięcia postępowania, odwołanie dotyczące rozstrzygnięcia postępowania. Odwołanie wniesione po terminie nie podlega rozpatrzeniu.</w:t>
      </w:r>
    </w:p>
    <w:p w:rsidR="00CA73CB" w:rsidRDefault="00CA73CB" w:rsidP="00161212">
      <w:pPr>
        <w:pStyle w:val="Akapitzlist"/>
        <w:numPr>
          <w:ilvl w:val="0"/>
          <w:numId w:val="8"/>
        </w:numPr>
        <w:jc w:val="both"/>
      </w:pPr>
      <w:r>
        <w:t>Odwołanie rozpatrywane jest w terminie 7 dni od dnia jego otrzymania, Wniesienie odwołania wstrzymuje zawarcie umowy na udzielanie świadczeń opieki zdrowotnej do czasu jego rozpatrzenia.</w:t>
      </w:r>
    </w:p>
    <w:p w:rsidR="00161212" w:rsidRDefault="00161212" w:rsidP="00161212">
      <w:pPr>
        <w:jc w:val="center"/>
        <w:rPr>
          <w:b/>
        </w:rPr>
      </w:pPr>
      <w:r w:rsidRPr="00161212">
        <w:rPr>
          <w:b/>
        </w:rPr>
        <w:t xml:space="preserve">ROZDZIAŁ VI </w:t>
      </w:r>
    </w:p>
    <w:p w:rsidR="00161212" w:rsidRPr="00161212" w:rsidRDefault="00161212" w:rsidP="00161212">
      <w:pPr>
        <w:jc w:val="center"/>
        <w:rPr>
          <w:b/>
        </w:rPr>
      </w:pPr>
      <w:r w:rsidRPr="00161212">
        <w:rPr>
          <w:b/>
        </w:rPr>
        <w:t>ZAWARCIE UMOWY</w:t>
      </w:r>
    </w:p>
    <w:p w:rsidR="00CA73CB" w:rsidRDefault="00CA73CB" w:rsidP="00161212">
      <w:pPr>
        <w:pStyle w:val="Akapitzlist"/>
        <w:numPr>
          <w:ilvl w:val="0"/>
          <w:numId w:val="9"/>
        </w:numPr>
        <w:jc w:val="both"/>
      </w:pPr>
      <w:r>
        <w:t>Zamawiający zawiera umowę na udzielanie świadczeń zdrowotnych z Oferentem, którego oferta została wybrana przez komisję konkursową jako najkorzystniejsza w terminie 14 dni od dnia rozstrzygnięcia konkursu ofert.</w:t>
      </w:r>
    </w:p>
    <w:p w:rsidR="00CA73CB" w:rsidRDefault="00CA73CB" w:rsidP="00161212">
      <w:pPr>
        <w:pStyle w:val="Akapitzlist"/>
        <w:numPr>
          <w:ilvl w:val="0"/>
          <w:numId w:val="9"/>
        </w:numPr>
        <w:jc w:val="both"/>
      </w:pPr>
      <w:r>
        <w:t xml:space="preserve">Projekt umowy na udzielenie zamówienia na świadczenia zdrowotne stanowi załącznik nr </w:t>
      </w:r>
      <w:r>
        <w:t xml:space="preserve">1 </w:t>
      </w:r>
      <w:r>
        <w:t>do konkursu ofert.</w:t>
      </w:r>
    </w:p>
    <w:p w:rsidR="00161212" w:rsidRPr="00161212" w:rsidRDefault="00161212" w:rsidP="00161212">
      <w:pPr>
        <w:jc w:val="center"/>
        <w:rPr>
          <w:b/>
        </w:rPr>
      </w:pPr>
      <w:r w:rsidRPr="00161212">
        <w:rPr>
          <w:b/>
        </w:rPr>
        <w:t>ROZDZIAŁ V</w:t>
      </w:r>
      <w:r>
        <w:rPr>
          <w:b/>
        </w:rPr>
        <w:t>I</w:t>
      </w:r>
      <w:r w:rsidRPr="00161212">
        <w:rPr>
          <w:b/>
        </w:rPr>
        <w:t>I</w:t>
      </w:r>
    </w:p>
    <w:p w:rsidR="00161212" w:rsidRPr="00161212" w:rsidRDefault="00161212" w:rsidP="00161212">
      <w:pPr>
        <w:jc w:val="center"/>
        <w:rPr>
          <w:b/>
        </w:rPr>
      </w:pPr>
      <w:r w:rsidRPr="00161212">
        <w:rPr>
          <w:b/>
        </w:rPr>
        <w:t>POSTANOWIENIA KOŃCOWE</w:t>
      </w:r>
    </w:p>
    <w:p w:rsidR="00CA73CB" w:rsidRDefault="00CA73CB" w:rsidP="00161212">
      <w:pPr>
        <w:pStyle w:val="Akapitzlist"/>
        <w:numPr>
          <w:ilvl w:val="0"/>
          <w:numId w:val="10"/>
        </w:numPr>
        <w:jc w:val="both"/>
      </w:pPr>
      <w:r>
        <w:t>Zastrzega się prawo odwołania konkursu ofert oraz przesunięcia terminu składania ofert oraz terminu rozstrzygnięcia konkursu ofert bez podania przyczyn.</w:t>
      </w:r>
    </w:p>
    <w:p w:rsidR="00CA73CB" w:rsidRDefault="00CA73CB" w:rsidP="00161212">
      <w:pPr>
        <w:pStyle w:val="Akapitzlist"/>
        <w:numPr>
          <w:ilvl w:val="0"/>
          <w:numId w:val="10"/>
        </w:numPr>
        <w:jc w:val="both"/>
      </w:pPr>
      <w:r>
        <w:t xml:space="preserve">Zapytania do warunków konkursu ofert można składać nie później niż na </w:t>
      </w:r>
      <w:r>
        <w:t>2</w:t>
      </w:r>
      <w:r>
        <w:t xml:space="preserve"> dni przed terminem wyznaczonym na składanie ofert.</w:t>
      </w:r>
    </w:p>
    <w:p w:rsidR="00AE0C78" w:rsidRDefault="00AE0C78" w:rsidP="00CA73CB">
      <w:pPr>
        <w:ind w:left="360"/>
        <w:jc w:val="both"/>
      </w:pPr>
    </w:p>
    <w:sectPr w:rsidR="00AE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8E3"/>
    <w:multiLevelType w:val="hybridMultilevel"/>
    <w:tmpl w:val="97D8B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51F1"/>
    <w:multiLevelType w:val="hybridMultilevel"/>
    <w:tmpl w:val="A5227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A74D7"/>
    <w:multiLevelType w:val="hybridMultilevel"/>
    <w:tmpl w:val="B1766A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5224B"/>
    <w:multiLevelType w:val="hybridMultilevel"/>
    <w:tmpl w:val="A5227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4033"/>
    <w:multiLevelType w:val="hybridMultilevel"/>
    <w:tmpl w:val="A5227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34C61"/>
    <w:multiLevelType w:val="hybridMultilevel"/>
    <w:tmpl w:val="B50879DC"/>
    <w:lvl w:ilvl="0" w:tplc="48265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35020"/>
    <w:multiLevelType w:val="hybridMultilevel"/>
    <w:tmpl w:val="3FE48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43723"/>
    <w:multiLevelType w:val="hybridMultilevel"/>
    <w:tmpl w:val="A5227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72CDB"/>
    <w:multiLevelType w:val="hybridMultilevel"/>
    <w:tmpl w:val="A5227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3207E"/>
    <w:multiLevelType w:val="hybridMultilevel"/>
    <w:tmpl w:val="A5227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B0"/>
    <w:rsid w:val="00057E6A"/>
    <w:rsid w:val="00161212"/>
    <w:rsid w:val="0096449E"/>
    <w:rsid w:val="00AE0C78"/>
    <w:rsid w:val="00CA73CB"/>
    <w:rsid w:val="00D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49AB"/>
  <w15:chartTrackingRefBased/>
  <w15:docId w15:val="{5F226F9A-1CC0-44FA-B7D6-0B34341A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1405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Barczyk</dc:creator>
  <cp:keywords/>
  <dc:description/>
  <cp:lastModifiedBy>Kamil Barczyk</cp:lastModifiedBy>
  <cp:revision>1</cp:revision>
  <dcterms:created xsi:type="dcterms:W3CDTF">2019-04-10T20:42:00Z</dcterms:created>
  <dcterms:modified xsi:type="dcterms:W3CDTF">2019-04-10T21:30:00Z</dcterms:modified>
</cp:coreProperties>
</file>